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东莞市华明汽车服务有限公司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5B37575E"/>
    <w:rsid w:val="5E45572C"/>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679</Words>
  <Characters>684</Characters>
  <Lines>5</Lines>
  <Paragraphs>1</Paragraphs>
  <TotalTime>1</TotalTime>
  <ScaleCrop>false</ScaleCrop>
  <LinksUpToDate>false</LinksUpToDate>
  <CharactersWithSpaces>708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2024-10-14T11:23:18Z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3A0A05FA73D54AF68E028D0ABB0E84A0</vt:lpwstr>
  </property>
</Properties>
</file>